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40E" w:rsidRPr="00AB0E84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</w:rPr>
      </w:pPr>
      <w:r w:rsidRPr="00AB0E84">
        <w:rPr>
          <w:rFonts w:ascii="Times New Roman" w:eastAsia="Times New Roman" w:hAnsi="Times New Roman" w:cs="Times New Roman"/>
        </w:rPr>
        <w:t>Приложение 3</w:t>
      </w:r>
    </w:p>
    <w:p w:rsidR="006A240E" w:rsidRPr="00AB0E84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</w:rPr>
      </w:pPr>
      <w:r w:rsidRPr="00AB0E84">
        <w:rPr>
          <w:rFonts w:ascii="Times New Roman" w:eastAsia="Times New Roman" w:hAnsi="Times New Roman" w:cs="Times New Roman"/>
        </w:rPr>
        <w:t xml:space="preserve">к бюджету </w:t>
      </w:r>
      <w:proofErr w:type="gramStart"/>
      <w:r w:rsidRPr="00AB0E84">
        <w:rPr>
          <w:rFonts w:ascii="Times New Roman" w:eastAsia="Times New Roman" w:hAnsi="Times New Roman" w:cs="Times New Roman"/>
        </w:rPr>
        <w:t>Лесозаводского</w:t>
      </w:r>
      <w:proofErr w:type="gramEnd"/>
    </w:p>
    <w:p w:rsidR="006A240E" w:rsidRPr="00AB0E84" w:rsidRDefault="00216E35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</w:rPr>
      </w:pPr>
      <w:r w:rsidRPr="00AB0E84">
        <w:rPr>
          <w:rFonts w:ascii="Times New Roman" w:eastAsia="Times New Roman" w:hAnsi="Times New Roman" w:cs="Times New Roman"/>
        </w:rPr>
        <w:t>муниципального</w:t>
      </w:r>
      <w:r w:rsidR="006A240E" w:rsidRPr="00AB0E84">
        <w:rPr>
          <w:rFonts w:ascii="Times New Roman" w:eastAsia="Times New Roman" w:hAnsi="Times New Roman" w:cs="Times New Roman"/>
        </w:rPr>
        <w:t xml:space="preserve"> округа на 202</w:t>
      </w:r>
      <w:r w:rsidRPr="00AB0E84">
        <w:rPr>
          <w:rFonts w:ascii="Times New Roman" w:eastAsia="Times New Roman" w:hAnsi="Times New Roman" w:cs="Times New Roman"/>
        </w:rPr>
        <w:t>6</w:t>
      </w:r>
      <w:r w:rsidR="006A240E" w:rsidRPr="00AB0E84">
        <w:rPr>
          <w:rFonts w:ascii="Times New Roman" w:eastAsia="Times New Roman" w:hAnsi="Times New Roman" w:cs="Times New Roman"/>
        </w:rPr>
        <w:t xml:space="preserve"> год </w:t>
      </w:r>
    </w:p>
    <w:p w:rsidR="006A240E" w:rsidRPr="00AB0E84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</w:rPr>
      </w:pPr>
      <w:r w:rsidRPr="00AB0E84">
        <w:rPr>
          <w:rFonts w:ascii="Times New Roman" w:eastAsia="Times New Roman" w:hAnsi="Times New Roman" w:cs="Times New Roman"/>
        </w:rPr>
        <w:t>и плановый период 202</w:t>
      </w:r>
      <w:r w:rsidR="00216E35" w:rsidRPr="00AB0E84">
        <w:rPr>
          <w:rFonts w:ascii="Times New Roman" w:eastAsia="Times New Roman" w:hAnsi="Times New Roman" w:cs="Times New Roman"/>
        </w:rPr>
        <w:t>7</w:t>
      </w:r>
      <w:r w:rsidRPr="00AB0E84">
        <w:rPr>
          <w:rFonts w:ascii="Times New Roman" w:eastAsia="Times New Roman" w:hAnsi="Times New Roman" w:cs="Times New Roman"/>
        </w:rPr>
        <w:t xml:space="preserve"> и 202</w:t>
      </w:r>
      <w:r w:rsidR="00216E35" w:rsidRPr="00AB0E84">
        <w:rPr>
          <w:rFonts w:ascii="Times New Roman" w:eastAsia="Times New Roman" w:hAnsi="Times New Roman" w:cs="Times New Roman"/>
        </w:rPr>
        <w:t>8</w:t>
      </w:r>
      <w:r w:rsidRPr="00AB0E84">
        <w:rPr>
          <w:rFonts w:ascii="Times New Roman" w:eastAsia="Times New Roman" w:hAnsi="Times New Roman" w:cs="Times New Roman"/>
        </w:rPr>
        <w:t xml:space="preserve"> годов</w:t>
      </w:r>
    </w:p>
    <w:p w:rsidR="00235BCC" w:rsidRPr="00AB0E84" w:rsidRDefault="00235BCC" w:rsidP="00235BC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4FC7" w:rsidRPr="00AB0E84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4FC7" w:rsidRPr="00AB0E84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0E84">
        <w:rPr>
          <w:rFonts w:ascii="Times New Roman" w:hAnsi="Times New Roman" w:cs="Times New Roman"/>
          <w:b/>
        </w:rPr>
        <w:t xml:space="preserve">Объемы доходов бюджета Лесозаводского </w:t>
      </w:r>
      <w:r w:rsidR="00216E35" w:rsidRPr="00AB0E84">
        <w:rPr>
          <w:rFonts w:ascii="Times New Roman" w:hAnsi="Times New Roman" w:cs="Times New Roman"/>
          <w:b/>
        </w:rPr>
        <w:t>муниципального</w:t>
      </w:r>
      <w:r w:rsidRPr="00AB0E84">
        <w:rPr>
          <w:rFonts w:ascii="Times New Roman" w:hAnsi="Times New Roman" w:cs="Times New Roman"/>
          <w:b/>
        </w:rPr>
        <w:t xml:space="preserve"> округа на 202</w:t>
      </w:r>
      <w:r w:rsidR="00216E35" w:rsidRPr="00AB0E84">
        <w:rPr>
          <w:rFonts w:ascii="Times New Roman" w:hAnsi="Times New Roman" w:cs="Times New Roman"/>
          <w:b/>
        </w:rPr>
        <w:t>6</w:t>
      </w:r>
      <w:r w:rsidR="00C23136" w:rsidRPr="00AB0E84">
        <w:rPr>
          <w:rFonts w:ascii="Times New Roman" w:hAnsi="Times New Roman" w:cs="Times New Roman"/>
          <w:b/>
        </w:rPr>
        <w:t xml:space="preserve"> </w:t>
      </w:r>
      <w:r w:rsidRPr="00AB0E84">
        <w:rPr>
          <w:rFonts w:ascii="Times New Roman" w:hAnsi="Times New Roman" w:cs="Times New Roman"/>
          <w:b/>
        </w:rPr>
        <w:t>год</w:t>
      </w:r>
    </w:p>
    <w:p w:rsidR="00444FC7" w:rsidRPr="00AB0E84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0E84">
        <w:rPr>
          <w:rFonts w:ascii="Times New Roman" w:hAnsi="Times New Roman" w:cs="Times New Roman"/>
          <w:b/>
        </w:rPr>
        <w:t>и на плановый период 202</w:t>
      </w:r>
      <w:r w:rsidR="00216E35" w:rsidRPr="00AB0E84">
        <w:rPr>
          <w:rFonts w:ascii="Times New Roman" w:hAnsi="Times New Roman" w:cs="Times New Roman"/>
          <w:b/>
        </w:rPr>
        <w:t>7</w:t>
      </w:r>
      <w:r w:rsidRPr="00AB0E84">
        <w:rPr>
          <w:rFonts w:ascii="Times New Roman" w:hAnsi="Times New Roman" w:cs="Times New Roman"/>
          <w:b/>
        </w:rPr>
        <w:t xml:space="preserve"> и 202</w:t>
      </w:r>
      <w:r w:rsidR="00216E35" w:rsidRPr="00AB0E84">
        <w:rPr>
          <w:rFonts w:ascii="Times New Roman" w:hAnsi="Times New Roman" w:cs="Times New Roman"/>
          <w:b/>
        </w:rPr>
        <w:t>8</w:t>
      </w:r>
      <w:r w:rsidRPr="00AB0E84">
        <w:rPr>
          <w:rFonts w:ascii="Times New Roman" w:hAnsi="Times New Roman" w:cs="Times New Roman"/>
          <w:b/>
        </w:rPr>
        <w:t xml:space="preserve"> годов</w:t>
      </w:r>
    </w:p>
    <w:tbl>
      <w:tblPr>
        <w:tblW w:w="14530" w:type="dxa"/>
        <w:tblInd w:w="93" w:type="dxa"/>
        <w:tblLook w:val="04A0" w:firstRow="1" w:lastRow="0" w:firstColumn="1" w:lastColumn="0" w:noHBand="0" w:noVBand="1"/>
      </w:tblPr>
      <w:tblGrid>
        <w:gridCol w:w="2424"/>
        <w:gridCol w:w="196"/>
        <w:gridCol w:w="6218"/>
        <w:gridCol w:w="1780"/>
        <w:gridCol w:w="1760"/>
        <w:gridCol w:w="1840"/>
        <w:gridCol w:w="312"/>
      </w:tblGrid>
      <w:tr w:rsidR="00306AE5" w:rsidRPr="00AB0E84" w:rsidTr="00235BCC">
        <w:trPr>
          <w:trHeight w:val="300"/>
        </w:trPr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AB0E84" w:rsidRDefault="00306AE5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76"/>
            <w:bookmarkEnd w:id="0"/>
          </w:p>
        </w:tc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AB0E84" w:rsidRDefault="00306AE5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AB0E84" w:rsidRDefault="00306AE5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AB0E84" w:rsidRDefault="00306AE5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AB0E84" w:rsidRDefault="00306AE5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B2543" w:rsidRPr="00AB0E84" w:rsidTr="00235BCC">
        <w:trPr>
          <w:gridAfter w:val="1"/>
          <w:wAfter w:w="312" w:type="dxa"/>
        </w:trPr>
        <w:tc>
          <w:tcPr>
            <w:tcW w:w="2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543" w:rsidRPr="00AB0E84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Код дохода</w:t>
            </w:r>
          </w:p>
        </w:tc>
        <w:tc>
          <w:tcPr>
            <w:tcW w:w="6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543" w:rsidRPr="00AB0E84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 доходов</w:t>
            </w:r>
          </w:p>
        </w:tc>
        <w:tc>
          <w:tcPr>
            <w:tcW w:w="5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543" w:rsidRPr="00AB0E84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Сумма, рублей</w:t>
            </w:r>
          </w:p>
        </w:tc>
      </w:tr>
      <w:tr w:rsidR="00FB2543" w:rsidRPr="00AB0E84" w:rsidTr="00235BCC">
        <w:trPr>
          <w:gridAfter w:val="1"/>
          <w:wAfter w:w="312" w:type="dxa"/>
        </w:trPr>
        <w:tc>
          <w:tcPr>
            <w:tcW w:w="2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543" w:rsidRPr="00AB0E84" w:rsidRDefault="00FB2543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543" w:rsidRPr="00AB0E84" w:rsidRDefault="00FB2543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543" w:rsidRPr="00AB0E84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>202</w:t>
            </w:r>
            <w:r w:rsidR="00216E35"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  <w:r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543" w:rsidRPr="00AB0E84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>202</w:t>
            </w:r>
            <w:r w:rsidR="00216E35"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  <w:r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543" w:rsidRPr="00AB0E84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>20</w:t>
            </w:r>
            <w:r w:rsidR="00A235AE"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  <w:r w:rsidR="00216E35"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>8</w:t>
            </w:r>
            <w:r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52DA2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1 130 185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52DA2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1 075 977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52DA2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1 086 360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2344E5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1 100 272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58572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1 047 404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58572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1 057 895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1 01 00000 00 0000 000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Налоги на прибыль, доходы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24859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997 352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E7332B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927 412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58572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933 578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101 02000 01 0000 110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24859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997 352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E7332B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927 412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E7332B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933 578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1 03 00000 00 0000 000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24859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48 279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65 070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69 104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24859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48 279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65 070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69 104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1 05 00000 00 0000 000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24859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8 811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9 092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9 383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24859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5 804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5 995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6 193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r w:rsidR="00AB0E84" w:rsidRPr="00AB0E84">
              <w:rPr>
                <w:rFonts w:ascii="Times New Roman" w:eastAsia="Times New Roman" w:hAnsi="Times New Roman" w:cs="Times New Roman"/>
                <w:color w:val="000000"/>
              </w:rPr>
              <w:t>муниципальных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24859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3 007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3 097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3 190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12653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53C" w:rsidRPr="00AB0E84" w:rsidRDefault="0012653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3248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</w:tr>
      <w:tr w:rsidR="0012653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1 06 01020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53C" w:rsidRPr="00AB0E84" w:rsidRDefault="0012653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AB0E84" w:rsidRPr="00AB0E84">
              <w:rPr>
                <w:rFonts w:ascii="Times New Roman" w:eastAsia="Times New Roman" w:hAnsi="Times New Roman" w:cs="Times New Roman"/>
                <w:color w:val="000000"/>
              </w:rPr>
              <w:t>муниципальных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</w:tr>
      <w:tr w:rsidR="0012653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1 06 06000 00 0000 110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53C" w:rsidRPr="00AB0E84" w:rsidRDefault="0012653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324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</w:tr>
      <w:tr w:rsidR="0012653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1 06 06032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53C" w:rsidRPr="00AB0E84" w:rsidRDefault="0012653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AB0E84" w:rsidRPr="00AB0E84">
              <w:rPr>
                <w:rFonts w:ascii="Times New Roman" w:eastAsia="Times New Roman" w:hAnsi="Times New Roman" w:cs="Times New Roman"/>
                <w:color w:val="000000"/>
              </w:rPr>
              <w:t>муниципальных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</w:tr>
      <w:tr w:rsidR="0012653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1 06 06042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53C" w:rsidRPr="00AB0E84" w:rsidRDefault="0012653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AB0E84" w:rsidRPr="00AB0E84">
              <w:rPr>
                <w:rFonts w:ascii="Times New Roman" w:eastAsia="Times New Roman" w:hAnsi="Times New Roman" w:cs="Times New Roman"/>
                <w:color w:val="000000"/>
              </w:rPr>
              <w:t>муниципальных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324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</w:tr>
      <w:tr w:rsidR="0012653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1 08 00000 00 0000 000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53C" w:rsidRPr="00AB0E84" w:rsidRDefault="0012653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</w:tr>
      <w:tr w:rsidR="0012653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1 08 03010 01 0000 110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53C" w:rsidRPr="00AB0E84" w:rsidRDefault="0012653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Государственная пошлина по делам, рассматриваемым в судах общей юрисдикции, мировыми судьями (за исключением 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Верховного Суда Российской Федерации)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lastRenderedPageBreak/>
              <w:t>18 720 000,00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</w:tr>
      <w:tr w:rsidR="0012653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1 08 07150 01 0000 110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53C" w:rsidRPr="00AB0E84" w:rsidRDefault="0012653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53C" w:rsidRPr="00AB0E84" w:rsidRDefault="0012653C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52DA2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29 913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352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28 </w:t>
            </w:r>
            <w:r w:rsidR="00352DA2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573</w:t>
            </w: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52DA2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28 465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1 11 00000 00 0000 000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использования имущества, находящегося в  государственной и муниципальной собственности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52DA2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19 893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52DA2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19 816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352DA2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19 745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</w:tr>
      <w:tr w:rsidR="00F900A1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1 11 05000 00 0000 120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0A1" w:rsidRPr="00AB0E84" w:rsidRDefault="00F900A1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0A1" w:rsidRPr="00AB0E84" w:rsidRDefault="00F900A1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</w:tr>
      <w:tr w:rsidR="00F900A1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1 11 05012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0A1" w:rsidRPr="00AB0E84" w:rsidRDefault="00364062" w:rsidP="0036406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AB0E84">
              <w:rPr>
                <w:rFonts w:ascii="Times New Roman" w:hAnsi="Times New Roman" w:cs="Times New Roman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</w:tr>
      <w:tr w:rsidR="00F900A1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1 11 05074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0A1" w:rsidRPr="00AB0E84" w:rsidRDefault="00F900A1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64062" w:rsidRPr="00AB0E84">
              <w:rPr>
                <w:rFonts w:ascii="Times New Roman" w:hAnsi="Times New Roman" w:cs="Times New Roman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</w:tr>
      <w:tr w:rsidR="00F900A1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1 11 09000 00 0000 120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0A1" w:rsidRPr="00AB0E84" w:rsidRDefault="00BD2CB6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i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color w:val="000000"/>
              </w:rPr>
              <w:t>776 000,00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color w:val="000000"/>
              </w:rPr>
              <w:t>699 000,00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A1" w:rsidRPr="00AB0E84" w:rsidRDefault="00F900A1" w:rsidP="009309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color w:val="000000"/>
              </w:rPr>
              <w:t>628 000,00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1 11 09044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64062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F900A1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776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F900A1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699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F900A1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628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1 13 00000 00 0000 000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BD2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170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170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170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1 13 02064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4 0000 130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BD2CB6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20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20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20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1 13 02994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4 0000 130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BD2CB6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</w:rPr>
              <w:t xml:space="preserve">Прочие доходы от компенсации затрат бюджетов </w:t>
            </w:r>
            <w:r w:rsidRPr="00AB0E84">
              <w:rPr>
                <w:rFonts w:ascii="Times New Roman" w:hAnsi="Times New Roman" w:cs="Times New Roman"/>
              </w:rPr>
              <w:lastRenderedPageBreak/>
              <w:t>муниципальных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4074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lastRenderedPageBreak/>
              <w:t>150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4074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150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4074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150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1 14 00000 00 0000 000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A3648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2 000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A3648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737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A3648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700</w:t>
            </w:r>
            <w:r w:rsidR="0030648C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1 14 02000 00 0000 000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1F7819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i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1 500</w:t>
            </w:r>
            <w:r w:rsidR="0030648C"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237</w:t>
            </w:r>
            <w:r w:rsidR="0030648C"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200</w:t>
            </w:r>
            <w:r w:rsidR="0030648C"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1 14 02043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4 0000 410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1F7819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1 500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237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407426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200</w:t>
            </w:r>
            <w:r w:rsidR="0030648C" w:rsidRPr="00AB0E84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1 14 06000 00 0000 430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1 14 06012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4 0000 430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AB0E84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1 16 00000 00 0000 000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352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 </w:t>
            </w:r>
            <w:r w:rsidR="00352DA2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352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 </w:t>
            </w:r>
            <w:r w:rsidR="00352DA2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30648C" w:rsidP="00352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 </w:t>
            </w:r>
            <w:r w:rsidR="00352DA2"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1 17 00000 00 0000 000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1 17 05000 00 0000 180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0648C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A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1 17 05040 </w:t>
            </w:r>
            <w:r w:rsidR="00AD028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bookmarkStart w:id="1" w:name="_GoBack"/>
            <w:bookmarkEnd w:id="1"/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4 0000 180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AB0E84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Прочие неналоговые доходы бюджетов </w:t>
            </w:r>
            <w:r w:rsidR="00AB0E84" w:rsidRPr="00AB0E84">
              <w:rPr>
                <w:rFonts w:ascii="Times New Roman" w:eastAsia="Times New Roman" w:hAnsi="Times New Roman" w:cs="Times New Roman"/>
                <w:color w:val="000000"/>
              </w:rPr>
              <w:t>муниципальных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AB0E84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216E35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 ПОСТУПЛЕНИЯ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</w:rPr>
              <w:t>1 030 781 282,48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1 046 865 805,98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1 096 181 726,22</w:t>
            </w:r>
          </w:p>
        </w:tc>
      </w:tr>
      <w:tr w:rsidR="00216E35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</w:rPr>
              <w:t>1 030 781 282,48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1 046 865 805,98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1 096 181 726,22</w:t>
            </w:r>
          </w:p>
        </w:tc>
      </w:tr>
      <w:tr w:rsidR="00216E35" w:rsidRPr="00AB0E84" w:rsidTr="000B7448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202 20000 0000 00 150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</w:rPr>
              <w:t>84 364 477,49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45 267 678,19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45 376 310,80</w:t>
            </w:r>
          </w:p>
        </w:tc>
      </w:tr>
      <w:tr w:rsidR="00216E35" w:rsidRPr="00AB0E84" w:rsidTr="00C66F2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202 25497 14 0000 150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11 761 718,91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6 289 331,25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6 283 501,48</w:t>
            </w:r>
          </w:p>
        </w:tc>
      </w:tr>
      <w:tr w:rsidR="00216E35" w:rsidRPr="00AB0E84" w:rsidTr="00C66F2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0E84">
              <w:rPr>
                <w:rFonts w:ascii="Times New Roman" w:eastAsia="Times New Roman" w:hAnsi="Times New Roman" w:cs="Times New Roman"/>
              </w:rPr>
              <w:t>202 25555 14 0000 150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0E84">
              <w:rPr>
                <w:rFonts w:ascii="Times New Roman" w:eastAsia="Times New Roman" w:hAnsi="Times New Roman" w:cs="Times New Roman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10 736 740,86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10 955 676,12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11 069 797,75</w:t>
            </w:r>
          </w:p>
        </w:tc>
      </w:tr>
      <w:tr w:rsidR="00216E35" w:rsidRPr="00AB0E84" w:rsidTr="00C66F2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202 29999 14 0000 150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</w:rPr>
              <w:t>61 866 017,72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28 022 670,82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28 023 011,57</w:t>
            </w:r>
          </w:p>
        </w:tc>
      </w:tr>
      <w:tr w:rsidR="00216E35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202 30000 0000 00 150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Субвенции бюджетам бюджетной системы Российской </w:t>
            </w: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en-US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886 558 988,99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943 624 236,83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992 783 406,14</w:t>
            </w:r>
          </w:p>
        </w:tc>
      </w:tr>
      <w:tr w:rsidR="00216E35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202 30024 14 0000 150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US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847 933 852,99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904 715 602,61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952 737 903,14</w:t>
            </w:r>
          </w:p>
        </w:tc>
      </w:tr>
      <w:tr w:rsidR="00216E35" w:rsidRPr="00AB0E84" w:rsidTr="001D7732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202 30029 14 0000 150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2 300 937,00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2 530 814,00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2 631 655,00</w:t>
            </w:r>
          </w:p>
        </w:tc>
      </w:tr>
      <w:tr w:rsidR="00216E35" w:rsidRPr="00AB0E84" w:rsidTr="00781962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202 35120 14 0000 150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301 522,00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39 611,00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39 611,00</w:t>
            </w:r>
          </w:p>
        </w:tc>
      </w:tr>
      <w:tr w:rsidR="00216E35" w:rsidRPr="00AB0E84" w:rsidTr="00685888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202 35304 14 0000 150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27 256 950,00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27 256 978,22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27 964 881,00</w:t>
            </w:r>
          </w:p>
        </w:tc>
      </w:tr>
      <w:tr w:rsidR="00216E35" w:rsidRPr="00AB0E84" w:rsidTr="00265F16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202 35930 14 0000 150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4 498 029,00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4 642 826,00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4 793 415,00</w:t>
            </w:r>
          </w:p>
        </w:tc>
      </w:tr>
      <w:tr w:rsidR="00216E35" w:rsidRPr="00AB0E84" w:rsidTr="00CB0251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202 36900 14 0000 150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Единая субвенция бюджетам муниципальных округов из бюджета субъекта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3 497 122,00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3 637 006,00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3 782 486,00</w:t>
            </w:r>
          </w:p>
        </w:tc>
      </w:tr>
      <w:tr w:rsidR="00216E35" w:rsidRPr="00AB0E84" w:rsidTr="00ED2B28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202 39999 14 0000 150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субвенции бюджетам муниципальных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</w:pPr>
            <w:r w:rsidRPr="00AB0E84">
              <w:rPr>
                <w:rFonts w:ascii="Times New Roman" w:hAnsi="Times New Roman" w:cs="Times New Roman"/>
                <w:b/>
                <w:i/>
              </w:rPr>
              <w:t>770 576,00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0E84">
              <w:rPr>
                <w:rFonts w:ascii="Times New Roman" w:hAnsi="Times New Roman" w:cs="Times New Roman"/>
                <w:b/>
                <w:i/>
              </w:rPr>
              <w:t>801 399,00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0E84">
              <w:rPr>
                <w:rFonts w:ascii="Times New Roman" w:hAnsi="Times New Roman" w:cs="Times New Roman"/>
                <w:b/>
                <w:i/>
              </w:rPr>
              <w:t>833 455,00</w:t>
            </w:r>
          </w:p>
        </w:tc>
      </w:tr>
      <w:tr w:rsidR="00216E35" w:rsidRPr="00AB0E84" w:rsidTr="00ED7008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202 40000 00 0000 150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</w:rPr>
              <w:t>59 857 816,00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57 973 890,96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58 022 009,28</w:t>
            </w:r>
          </w:p>
        </w:tc>
      </w:tr>
      <w:tr w:rsidR="00216E35" w:rsidRPr="00AB0E84" w:rsidTr="00AE7EB2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B0E84">
              <w:rPr>
                <w:rFonts w:ascii="Times New Roman" w:eastAsia="Times New Roman" w:hAnsi="Times New Roman" w:cs="Times New Roman"/>
                <w:bCs/>
              </w:rPr>
              <w:t>202 45050 14 0000 150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AB0E84">
              <w:rPr>
                <w:rFonts w:ascii="Times New Roman" w:eastAsia="Times New Roman" w:hAnsi="Times New Roman" w:cs="Times New Roman"/>
                <w:bCs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1 640 520,00</w:t>
            </w:r>
          </w:p>
        </w:tc>
      </w:tr>
      <w:tr w:rsidR="00216E35" w:rsidRPr="00AB0E84" w:rsidTr="00E8197F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202 45179 14 0000 150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Межбюджетные трансферты, передаваемые бюджетам муниципальных округов на проведение мероприятий по обеспечению деятельности советников директора по 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lastRenderedPageBreak/>
              <w:t>4 537 296,00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4 619 370,96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4 667 489,28</w:t>
            </w:r>
          </w:p>
        </w:tc>
      </w:tr>
      <w:tr w:rsidR="00216E35" w:rsidRPr="00AB0E84" w:rsidTr="002854F2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202 45303 14 0000 150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51 480 000,00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51 714 000,00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51 714 000,00</w:t>
            </w:r>
          </w:p>
        </w:tc>
      </w:tr>
      <w:tr w:rsidR="00216E35" w:rsidRPr="00AB0E84" w:rsidTr="00C27D3D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202 49999 14 0000 150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E35" w:rsidRPr="00AB0E84" w:rsidRDefault="00216E35" w:rsidP="00216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2 200 000,00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E35" w:rsidRPr="00AB0E84" w:rsidRDefault="00216E35" w:rsidP="0021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FB2543" w:rsidRPr="00AB0E84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543" w:rsidRPr="00AB0E84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543" w:rsidRPr="00AB0E84" w:rsidRDefault="00FB2543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543" w:rsidRPr="00AB0E84" w:rsidRDefault="007142F0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2 160 966 282,48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543" w:rsidRPr="00AB0E84" w:rsidRDefault="007142F0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2 122 842 805,98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543" w:rsidRPr="00AB0E84" w:rsidRDefault="007142F0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2 182 541 726,22</w:t>
            </w:r>
          </w:p>
        </w:tc>
      </w:tr>
    </w:tbl>
    <w:p w:rsidR="0032713C" w:rsidRPr="00AB0E84" w:rsidRDefault="0032713C">
      <w:pPr>
        <w:rPr>
          <w:rFonts w:ascii="Times New Roman" w:hAnsi="Times New Roman" w:cs="Times New Roman"/>
        </w:rPr>
      </w:pPr>
    </w:p>
    <w:sectPr w:rsidR="0032713C" w:rsidRPr="00AB0E84" w:rsidSect="00306A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AE5"/>
    <w:rsid w:val="000B62F8"/>
    <w:rsid w:val="0012653C"/>
    <w:rsid w:val="0013005E"/>
    <w:rsid w:val="001F7819"/>
    <w:rsid w:val="00216E35"/>
    <w:rsid w:val="002344E5"/>
    <w:rsid w:val="00235BCC"/>
    <w:rsid w:val="0030648C"/>
    <w:rsid w:val="00306AE5"/>
    <w:rsid w:val="00324859"/>
    <w:rsid w:val="0032713C"/>
    <w:rsid w:val="00352DA2"/>
    <w:rsid w:val="00364062"/>
    <w:rsid w:val="00407426"/>
    <w:rsid w:val="00444FC7"/>
    <w:rsid w:val="00483D04"/>
    <w:rsid w:val="0058572C"/>
    <w:rsid w:val="006A240E"/>
    <w:rsid w:val="007142F0"/>
    <w:rsid w:val="00742C9E"/>
    <w:rsid w:val="00837974"/>
    <w:rsid w:val="00842021"/>
    <w:rsid w:val="008578AC"/>
    <w:rsid w:val="008C004E"/>
    <w:rsid w:val="009F46F7"/>
    <w:rsid w:val="00A12F0B"/>
    <w:rsid w:val="00A235AE"/>
    <w:rsid w:val="00A36486"/>
    <w:rsid w:val="00AB0E84"/>
    <w:rsid w:val="00AD0286"/>
    <w:rsid w:val="00BC742E"/>
    <w:rsid w:val="00BD2CB6"/>
    <w:rsid w:val="00BD5ECC"/>
    <w:rsid w:val="00C052BF"/>
    <w:rsid w:val="00C1410B"/>
    <w:rsid w:val="00C23136"/>
    <w:rsid w:val="00E7332B"/>
    <w:rsid w:val="00ED383D"/>
    <w:rsid w:val="00ED3888"/>
    <w:rsid w:val="00F22FF8"/>
    <w:rsid w:val="00F65110"/>
    <w:rsid w:val="00F900A1"/>
    <w:rsid w:val="00FB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Гранже</cp:lastModifiedBy>
  <cp:revision>12</cp:revision>
  <dcterms:created xsi:type="dcterms:W3CDTF">2025-10-15T03:47:00Z</dcterms:created>
  <dcterms:modified xsi:type="dcterms:W3CDTF">2025-10-21T01:43:00Z</dcterms:modified>
</cp:coreProperties>
</file>